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6A9B" w14:textId="77777777" w:rsidR="00D642C0" w:rsidRDefault="00A85C0C">
      <w:pPr>
        <w:spacing w:before="128"/>
        <w:ind w:left="3349" w:right="3348"/>
        <w:jc w:val="center"/>
        <w:rPr>
          <w:b/>
          <w:sz w:val="20"/>
        </w:rPr>
      </w:pPr>
      <w:r>
        <w:rPr>
          <w:noProof/>
          <w:lang w:bidi="ar-SA"/>
        </w:rPr>
        <w:drawing>
          <wp:anchor distT="0" distB="0" distL="0" distR="0" simplePos="0" relativeHeight="251658240" behindDoc="0" locked="0" layoutInCell="1" allowOverlap="1" wp14:anchorId="0C436ABE" wp14:editId="0C436ABF">
            <wp:simplePos x="0" y="0"/>
            <wp:positionH relativeFrom="page">
              <wp:posOffset>935989</wp:posOffset>
            </wp:positionH>
            <wp:positionV relativeFrom="paragraph">
              <wp:posOffset>-890</wp:posOffset>
            </wp:positionV>
            <wp:extent cx="613410" cy="6134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13410" cy="613409"/>
                    </a:xfrm>
                    <a:prstGeom prst="rect">
                      <a:avLst/>
                    </a:prstGeom>
                  </pic:spPr>
                </pic:pic>
              </a:graphicData>
            </a:graphic>
          </wp:anchor>
        </w:drawing>
      </w:r>
      <w:r>
        <w:rPr>
          <w:b/>
          <w:sz w:val="20"/>
        </w:rPr>
        <w:t>DEPARTMENT OF THE ARMY</w:t>
      </w:r>
    </w:p>
    <w:p w14:paraId="0C436A9C" w14:textId="77777777" w:rsidR="00D642C0" w:rsidRDefault="2FD4591F" w:rsidP="2FD4591F">
      <w:pPr>
        <w:spacing w:before="5" w:line="235" w:lineRule="auto"/>
        <w:ind w:left="2765" w:right="2747" w:firstLine="321"/>
        <w:rPr>
          <w:b/>
          <w:bCs/>
          <w:sz w:val="16"/>
          <w:szCs w:val="16"/>
        </w:rPr>
      </w:pPr>
      <w:r w:rsidRPr="2FD4591F">
        <w:rPr>
          <w:b/>
          <w:bCs/>
          <w:sz w:val="16"/>
          <w:szCs w:val="16"/>
        </w:rPr>
        <w:t>REGIONAL TRAINING SITE - MAINTENANCE 15000 HIGHWAY 115, BUILDING 11-76 CAMP RIPLEY</w:t>
      </w:r>
    </w:p>
    <w:p w14:paraId="0C436A9D" w14:textId="77777777" w:rsidR="00D642C0" w:rsidRDefault="2FD4591F" w:rsidP="2FD4591F">
      <w:pPr>
        <w:spacing w:line="183" w:lineRule="exact"/>
        <w:ind w:left="3633"/>
        <w:rPr>
          <w:b/>
          <w:bCs/>
          <w:sz w:val="16"/>
          <w:szCs w:val="16"/>
        </w:rPr>
      </w:pPr>
      <w:r w:rsidRPr="2FD4591F">
        <w:rPr>
          <w:b/>
          <w:bCs/>
          <w:sz w:val="16"/>
          <w:szCs w:val="16"/>
        </w:rPr>
        <w:t>LITTLE FALLS MN 56345-4173</w:t>
      </w:r>
    </w:p>
    <w:p w14:paraId="0C436A9E" w14:textId="77777777" w:rsidR="00D642C0" w:rsidRDefault="00D642C0">
      <w:pPr>
        <w:pStyle w:val="BodyText"/>
        <w:spacing w:before="3"/>
        <w:rPr>
          <w:b/>
          <w:sz w:val="14"/>
        </w:rPr>
      </w:pPr>
    </w:p>
    <w:p w14:paraId="0C436A9F" w14:textId="6D4004F4" w:rsidR="00D642C0" w:rsidRPr="00350099" w:rsidRDefault="00A85C0C" w:rsidP="2FD4591F">
      <w:pPr>
        <w:pStyle w:val="BodyText"/>
        <w:tabs>
          <w:tab w:val="right" w:pos="9540"/>
        </w:tabs>
        <w:spacing w:before="93"/>
        <w:ind w:right="20"/>
      </w:pPr>
      <w:r w:rsidRPr="00350099">
        <w:t>NGMN-RT</w:t>
      </w:r>
      <w:r w:rsidR="00A5313B" w:rsidRPr="00350099">
        <w:t>C</w:t>
      </w:r>
      <w:r w:rsidRPr="00350099">
        <w:tab/>
      </w:r>
      <w:r w:rsidR="00350099" w:rsidRPr="00350099">
        <w:t>DATE</w:t>
      </w:r>
    </w:p>
    <w:p w14:paraId="0C436AA0" w14:textId="77777777" w:rsidR="00D642C0" w:rsidRPr="00350099" w:rsidRDefault="00D642C0" w:rsidP="009A0094">
      <w:pPr>
        <w:pStyle w:val="BodyText"/>
        <w:ind w:right="20"/>
      </w:pPr>
    </w:p>
    <w:p w14:paraId="0C436AA1" w14:textId="77777777" w:rsidR="00D642C0" w:rsidRPr="00350099" w:rsidRDefault="00D642C0" w:rsidP="009A0094">
      <w:pPr>
        <w:pStyle w:val="BodyText"/>
        <w:spacing w:before="8"/>
        <w:ind w:right="20"/>
      </w:pPr>
    </w:p>
    <w:p w14:paraId="617C69E8" w14:textId="77777777" w:rsidR="00604D2F" w:rsidRPr="00350099" w:rsidRDefault="2FD4591F" w:rsidP="2FD4591F">
      <w:pPr>
        <w:pStyle w:val="BodyText"/>
        <w:spacing w:line="480" w:lineRule="auto"/>
        <w:ind w:right="20"/>
      </w:pPr>
      <w:r w:rsidRPr="00350099">
        <w:t xml:space="preserve">MEMORANDUM FOR RTS-M Minnesota (School Code 971) Students </w:t>
      </w:r>
    </w:p>
    <w:p w14:paraId="0C436AA2" w14:textId="78165DD7" w:rsidR="00D642C0" w:rsidRPr="00350099" w:rsidRDefault="2FD4591F" w:rsidP="2FD4591F">
      <w:pPr>
        <w:pStyle w:val="BodyText"/>
        <w:spacing w:line="480" w:lineRule="auto"/>
        <w:ind w:right="20"/>
      </w:pPr>
      <w:r w:rsidRPr="00350099">
        <w:t>SUBJECT: Welcome Letter</w:t>
      </w:r>
    </w:p>
    <w:p w14:paraId="0C436AA3" w14:textId="744627E8" w:rsidR="00D642C0" w:rsidRPr="00350099" w:rsidRDefault="00F122B4" w:rsidP="009A0094">
      <w:pPr>
        <w:pStyle w:val="BodyText"/>
        <w:spacing w:before="10"/>
        <w:ind w:right="20"/>
        <w:rPr>
          <w:b/>
          <w:color w:val="FF0000"/>
        </w:rPr>
      </w:pPr>
      <w:r w:rsidRPr="00350099">
        <w:rPr>
          <w:b/>
          <w:color w:val="FF0000"/>
        </w:rPr>
        <w:t>***Per TRADOC guidance, all students must be fully vacc</w:t>
      </w:r>
      <w:r w:rsidR="007252F1" w:rsidRPr="00350099">
        <w:rPr>
          <w:b/>
          <w:color w:val="FF0000"/>
        </w:rPr>
        <w:t>inated for COVID-19 to attend a</w:t>
      </w:r>
      <w:r w:rsidRPr="00350099">
        <w:rPr>
          <w:b/>
          <w:color w:val="FF0000"/>
        </w:rPr>
        <w:t xml:space="preserve"> TRADOC School.  Students that are not fully vaccinated will </w:t>
      </w:r>
      <w:r w:rsidR="007252F1" w:rsidRPr="00350099">
        <w:rPr>
          <w:b/>
          <w:color w:val="FF0000"/>
        </w:rPr>
        <w:t>not be in</w:t>
      </w:r>
      <w:r w:rsidR="00A90D3E" w:rsidRPr="00350099">
        <w:rPr>
          <w:b/>
          <w:color w:val="FF0000"/>
        </w:rPr>
        <w:t xml:space="preserve">-processed and will not be able to attend the course.  Student will be turned away and will be coded accordingly in </w:t>
      </w:r>
      <w:proofErr w:type="gramStart"/>
      <w:r w:rsidR="00A90D3E" w:rsidRPr="00350099">
        <w:rPr>
          <w:b/>
          <w:color w:val="FF0000"/>
        </w:rPr>
        <w:t>ATRRS.</w:t>
      </w:r>
      <w:r w:rsidRPr="00350099">
        <w:rPr>
          <w:b/>
          <w:color w:val="FF0000"/>
        </w:rPr>
        <w:t>*</w:t>
      </w:r>
      <w:proofErr w:type="gramEnd"/>
      <w:r w:rsidRPr="00350099">
        <w:rPr>
          <w:b/>
          <w:color w:val="FF0000"/>
        </w:rPr>
        <w:t>**</w:t>
      </w:r>
    </w:p>
    <w:p w14:paraId="42F598F5" w14:textId="77777777" w:rsidR="00F122B4" w:rsidRPr="00350099" w:rsidRDefault="00F122B4" w:rsidP="009A0094">
      <w:pPr>
        <w:pStyle w:val="BodyText"/>
        <w:spacing w:before="10"/>
        <w:ind w:right="20"/>
        <w:rPr>
          <w:b/>
          <w:color w:val="FF0000"/>
        </w:rPr>
      </w:pPr>
    </w:p>
    <w:p w14:paraId="0575AB13" w14:textId="77777777" w:rsidR="00350099" w:rsidRPr="00FA5A47" w:rsidRDefault="00350099" w:rsidP="00350099">
      <w:pPr>
        <w:pStyle w:val="ListParagraph"/>
        <w:numPr>
          <w:ilvl w:val="0"/>
          <w:numId w:val="2"/>
        </w:numPr>
        <w:tabs>
          <w:tab w:val="left" w:pos="372"/>
        </w:tabs>
        <w:ind w:left="0" w:right="14" w:firstLine="0"/>
        <w:rPr>
          <w:sz w:val="20"/>
          <w:szCs w:val="20"/>
        </w:rPr>
      </w:pPr>
      <w:r w:rsidRPr="00FA5A47">
        <w:rPr>
          <w:sz w:val="20"/>
          <w:szCs w:val="20"/>
        </w:rPr>
        <w:t>Welcome to the Regional Training Site - Maintenance (RTS-M).  Congratulations on your selection to attend the 091-91H30-C45 Tracked Vehicle Repairer ALC Phase 1 that begins on</w:t>
      </w:r>
      <w:r w:rsidRPr="00FA5A47">
        <w:rPr>
          <w:rFonts w:eastAsia="Times New Roman"/>
          <w:sz w:val="20"/>
          <w:szCs w:val="20"/>
          <w:lang w:bidi="ar-SA"/>
        </w:rPr>
        <w:t xml:space="preserve"> the ATRRS START DATE and runs through the ATRRS END DATE.  The ATRRS REPORT DATE is to be used as a travel day.</w:t>
      </w:r>
    </w:p>
    <w:p w14:paraId="0C436AA5" w14:textId="77777777" w:rsidR="00D642C0" w:rsidRPr="00350099" w:rsidRDefault="00D642C0" w:rsidP="009A0094">
      <w:pPr>
        <w:pStyle w:val="BodyText"/>
        <w:spacing w:before="4"/>
        <w:ind w:right="20"/>
      </w:pPr>
    </w:p>
    <w:p w14:paraId="0C436AA6" w14:textId="77777777" w:rsidR="00D642C0" w:rsidRPr="00350099" w:rsidRDefault="00A85C0C" w:rsidP="009A0094">
      <w:pPr>
        <w:pStyle w:val="ListParagraph"/>
        <w:numPr>
          <w:ilvl w:val="0"/>
          <w:numId w:val="2"/>
        </w:numPr>
        <w:tabs>
          <w:tab w:val="left" w:pos="377"/>
        </w:tabs>
        <w:ind w:left="0" w:right="20" w:firstLine="0"/>
        <w:rPr>
          <w:sz w:val="20"/>
          <w:szCs w:val="20"/>
        </w:rPr>
      </w:pPr>
      <w:r w:rsidRPr="00350099">
        <w:rPr>
          <w:sz w:val="20"/>
          <w:szCs w:val="20"/>
        </w:rPr>
        <w:t>Enclosed you will find a Student Guide. Please read it carefully for detailed instructions.</w:t>
      </w:r>
    </w:p>
    <w:p w14:paraId="0C436AA7" w14:textId="77777777" w:rsidR="00D642C0" w:rsidRPr="00350099" w:rsidRDefault="00D642C0" w:rsidP="009A0094">
      <w:pPr>
        <w:pStyle w:val="BodyText"/>
        <w:spacing w:before="8"/>
        <w:ind w:right="20"/>
      </w:pPr>
    </w:p>
    <w:p w14:paraId="0F7EAFC6" w14:textId="3D083FF1" w:rsidR="00350099" w:rsidRDefault="00350099" w:rsidP="00350099">
      <w:pPr>
        <w:pStyle w:val="ListParagraph"/>
        <w:numPr>
          <w:ilvl w:val="0"/>
          <w:numId w:val="2"/>
        </w:numPr>
        <w:tabs>
          <w:tab w:val="left" w:pos="377"/>
        </w:tabs>
        <w:spacing w:before="1"/>
        <w:ind w:left="0" w:right="14" w:firstLine="0"/>
        <w:rPr>
          <w:sz w:val="20"/>
          <w:szCs w:val="20"/>
        </w:rPr>
      </w:pPr>
      <w:r w:rsidRPr="00FA5A47">
        <w:rPr>
          <w:sz w:val="20"/>
          <w:szCs w:val="20"/>
        </w:rPr>
        <w:t xml:space="preserve">Report to RTS-M, </w:t>
      </w:r>
      <w:proofErr w:type="spellStart"/>
      <w:r w:rsidRPr="00FA5A47">
        <w:rPr>
          <w:sz w:val="20"/>
          <w:szCs w:val="20"/>
        </w:rPr>
        <w:t>bldg</w:t>
      </w:r>
      <w:proofErr w:type="spellEnd"/>
      <w:r w:rsidRPr="00FA5A47">
        <w:rPr>
          <w:sz w:val="20"/>
          <w:szCs w:val="20"/>
        </w:rPr>
        <w:t xml:space="preserve"> 11-76 Camp Ripley, MN at 0730 on the ATRRS START DATE.  In- processing will be in IPFU’s for height/weight screenings.  Bring OCP’s with you to in-processing to change into immediately after height/weight screenings.</w:t>
      </w:r>
    </w:p>
    <w:p w14:paraId="43C85D49" w14:textId="77777777" w:rsidR="00350099" w:rsidRPr="00350099" w:rsidRDefault="00350099" w:rsidP="00350099">
      <w:pPr>
        <w:pStyle w:val="ListParagraph"/>
        <w:rPr>
          <w:sz w:val="20"/>
          <w:szCs w:val="20"/>
        </w:rPr>
      </w:pPr>
    </w:p>
    <w:p w14:paraId="0089DBF8" w14:textId="405839E2" w:rsidR="00350099" w:rsidRPr="00FA5A47" w:rsidRDefault="00350099" w:rsidP="00350099">
      <w:pPr>
        <w:pStyle w:val="ListParagraph"/>
        <w:numPr>
          <w:ilvl w:val="0"/>
          <w:numId w:val="2"/>
        </w:numPr>
        <w:tabs>
          <w:tab w:val="left" w:pos="377"/>
        </w:tabs>
        <w:spacing w:before="1"/>
        <w:ind w:left="0" w:right="14" w:firstLine="0"/>
        <w:rPr>
          <w:sz w:val="20"/>
          <w:szCs w:val="20"/>
        </w:rPr>
      </w:pPr>
      <w:bookmarkStart w:id="0" w:name="_Hlk108439875"/>
      <w:r>
        <w:rPr>
          <w:sz w:val="20"/>
          <w:szCs w:val="20"/>
        </w:rPr>
        <w:t>To meet the prerequisites of the course, you will need to present the following items during in processing:</w:t>
      </w:r>
    </w:p>
    <w:bookmarkEnd w:id="0"/>
    <w:p w14:paraId="0C436AA9" w14:textId="77777777" w:rsidR="00135B14" w:rsidRPr="00350099" w:rsidRDefault="00135B14" w:rsidP="009A0094">
      <w:pPr>
        <w:pStyle w:val="BodyText"/>
        <w:spacing w:before="7"/>
        <w:ind w:right="20"/>
      </w:pPr>
    </w:p>
    <w:p w14:paraId="2420CD67" w14:textId="29FBDADA" w:rsidR="00A5345A" w:rsidRPr="00350099" w:rsidRDefault="2FD4591F" w:rsidP="2FD4591F">
      <w:pPr>
        <w:pStyle w:val="BodyText"/>
        <w:numPr>
          <w:ilvl w:val="1"/>
          <w:numId w:val="2"/>
        </w:numPr>
        <w:spacing w:before="7"/>
        <w:ind w:left="360" w:right="20" w:firstLine="0"/>
      </w:pPr>
      <w:r w:rsidRPr="00350099">
        <w:t>Copy of your 091-91H30-C45 Phase 1 DA 1059</w:t>
      </w:r>
    </w:p>
    <w:p w14:paraId="0C436AAA" w14:textId="0C012CD0" w:rsidR="00135B14" w:rsidRPr="00350099" w:rsidRDefault="00135B14" w:rsidP="009A0094">
      <w:pPr>
        <w:pStyle w:val="BodyText"/>
        <w:numPr>
          <w:ilvl w:val="1"/>
          <w:numId w:val="2"/>
        </w:numPr>
        <w:spacing w:before="7"/>
        <w:ind w:left="360" w:right="20" w:firstLine="0"/>
      </w:pPr>
      <w:r w:rsidRPr="00350099">
        <w:rPr>
          <w:noProof/>
        </w:rPr>
        <w:t>Two Copies of Orders/Travel Documents (Orders through duration of Course/Travel Itinerary)</w:t>
      </w:r>
    </w:p>
    <w:p w14:paraId="0C436AAB" w14:textId="77777777" w:rsidR="00135B14" w:rsidRPr="00350099" w:rsidRDefault="00135B14" w:rsidP="009A0094">
      <w:pPr>
        <w:pStyle w:val="BodyText"/>
        <w:numPr>
          <w:ilvl w:val="1"/>
          <w:numId w:val="2"/>
        </w:numPr>
        <w:spacing w:before="7"/>
        <w:ind w:left="360" w:right="20" w:firstLine="0"/>
      </w:pPr>
      <w:r w:rsidRPr="00350099">
        <w:rPr>
          <w:noProof/>
        </w:rPr>
        <w:t>CAC Card</w:t>
      </w:r>
    </w:p>
    <w:p w14:paraId="0C436AAC" w14:textId="4D061FC5" w:rsidR="00135B14" w:rsidRPr="00350099" w:rsidRDefault="00135B14" w:rsidP="009A0094">
      <w:pPr>
        <w:pStyle w:val="BodyText"/>
        <w:numPr>
          <w:ilvl w:val="1"/>
          <w:numId w:val="2"/>
        </w:numPr>
        <w:spacing w:before="7"/>
        <w:ind w:left="360" w:right="20" w:firstLine="0"/>
      </w:pPr>
      <w:r w:rsidRPr="00350099">
        <w:rPr>
          <w:noProof/>
        </w:rPr>
        <w:t>Over 40 PHA with EKG results</w:t>
      </w:r>
    </w:p>
    <w:p w14:paraId="7EFD997C" w14:textId="1B9DA94B" w:rsidR="00977417" w:rsidRPr="00350099" w:rsidRDefault="2FD4591F" w:rsidP="2FD4591F">
      <w:pPr>
        <w:pStyle w:val="BodyText"/>
        <w:numPr>
          <w:ilvl w:val="1"/>
          <w:numId w:val="2"/>
        </w:numPr>
        <w:spacing w:before="7"/>
        <w:ind w:left="360" w:right="20" w:firstLine="0"/>
      </w:pPr>
      <w:r w:rsidRPr="00350099">
        <w:t>Most recent DA 705 (A</w:t>
      </w:r>
      <w:r w:rsidR="00350099">
        <w:t>C</w:t>
      </w:r>
      <w:r w:rsidRPr="00350099">
        <w:t>FT) card</w:t>
      </w:r>
    </w:p>
    <w:p w14:paraId="0C436AB0" w14:textId="5CFA4BC7" w:rsidR="00D642C0" w:rsidRPr="00350099" w:rsidRDefault="00A85C0C" w:rsidP="00577AD7">
      <w:pPr>
        <w:pStyle w:val="ListParagraph"/>
        <w:numPr>
          <w:ilvl w:val="1"/>
          <w:numId w:val="2"/>
        </w:numPr>
        <w:tabs>
          <w:tab w:val="left" w:pos="648"/>
        </w:tabs>
        <w:spacing w:line="229" w:lineRule="exact"/>
        <w:ind w:left="360" w:right="20" w:firstLine="0"/>
        <w:rPr>
          <w:sz w:val="20"/>
          <w:szCs w:val="20"/>
        </w:rPr>
      </w:pPr>
      <w:r w:rsidRPr="00350099">
        <w:rPr>
          <w:sz w:val="20"/>
          <w:szCs w:val="20"/>
        </w:rPr>
        <w:t>If you have a permanent profile, you must present a copy of DA Form 3349 for verification.</w:t>
      </w:r>
      <w:r w:rsidR="00350099">
        <w:rPr>
          <w:sz w:val="20"/>
          <w:szCs w:val="20"/>
        </w:rPr>
        <w:t xml:space="preserve">  </w:t>
      </w:r>
      <w:r w:rsidR="2FD4591F" w:rsidRPr="00350099">
        <w:rPr>
          <w:sz w:val="20"/>
          <w:szCs w:val="20"/>
        </w:rPr>
        <w:t>Those that have a P3/P4 profile need to also provide their MMRB results showing cleared for duty. If you have a temporary profile that prevents full participation in the course, you will be denied enrollment.</w:t>
      </w:r>
    </w:p>
    <w:p w14:paraId="570DD5E2" w14:textId="30844756" w:rsidR="00977417" w:rsidRPr="00350099" w:rsidRDefault="00977417" w:rsidP="00977417">
      <w:pPr>
        <w:pStyle w:val="BodyText"/>
        <w:ind w:right="20"/>
      </w:pPr>
    </w:p>
    <w:p w14:paraId="6AC91547" w14:textId="34C8A426" w:rsidR="00350099" w:rsidRDefault="00350099" w:rsidP="00350099">
      <w:pPr>
        <w:pStyle w:val="ListParagraph"/>
        <w:numPr>
          <w:ilvl w:val="0"/>
          <w:numId w:val="2"/>
        </w:numPr>
        <w:tabs>
          <w:tab w:val="left" w:pos="377"/>
        </w:tabs>
        <w:ind w:left="0" w:right="14" w:hanging="10"/>
        <w:rPr>
          <w:sz w:val="20"/>
          <w:szCs w:val="20"/>
        </w:rPr>
      </w:pPr>
      <w:r w:rsidRPr="00FA5A47">
        <w:rPr>
          <w:sz w:val="20"/>
          <w:szCs w:val="20"/>
        </w:rPr>
        <w:t>If you require billeting, report to building 6-76 (Education Center) for your billeting assignment.  You will billet in a reimbursable maid service room.  The cost is $24 a night, which must be paid upon arrival.  RTS-M will make room reservations.  If you plan to arrive the day before the course is scheduled to begin, you must call Camp Ripley billeting at 320-616-3140 and make a room</w:t>
      </w:r>
      <w:r w:rsidRPr="00FA5A47">
        <w:rPr>
          <w:spacing w:val="-30"/>
          <w:sz w:val="20"/>
          <w:szCs w:val="20"/>
        </w:rPr>
        <w:t xml:space="preserve"> </w:t>
      </w:r>
      <w:r w:rsidRPr="00FA5A47">
        <w:rPr>
          <w:sz w:val="20"/>
          <w:szCs w:val="20"/>
        </w:rPr>
        <w:t>reservation for that night. Check in time will start at 1500</w:t>
      </w:r>
      <w:r w:rsidRPr="00FA5A47">
        <w:rPr>
          <w:spacing w:val="-3"/>
          <w:sz w:val="20"/>
          <w:szCs w:val="20"/>
        </w:rPr>
        <w:t xml:space="preserve"> </w:t>
      </w:r>
      <w:r w:rsidRPr="00FA5A47">
        <w:rPr>
          <w:sz w:val="20"/>
          <w:szCs w:val="20"/>
        </w:rPr>
        <w:t xml:space="preserve">hours.  If you will be arriving after 2200, please contact Camp Ripley billeting at 320-616-3140 to </w:t>
      </w:r>
      <w:proofErr w:type="gramStart"/>
      <w:r w:rsidRPr="00FA5A47">
        <w:rPr>
          <w:sz w:val="20"/>
          <w:szCs w:val="20"/>
        </w:rPr>
        <w:t>make arrangements</w:t>
      </w:r>
      <w:proofErr w:type="gramEnd"/>
      <w:r w:rsidRPr="00FA5A47">
        <w:rPr>
          <w:sz w:val="20"/>
          <w:szCs w:val="20"/>
        </w:rPr>
        <w:t xml:space="preserve"> to receive the key to your room.</w:t>
      </w:r>
    </w:p>
    <w:p w14:paraId="680F35A6" w14:textId="77777777" w:rsidR="00350099" w:rsidRPr="0004483D" w:rsidRDefault="00350099" w:rsidP="0004483D">
      <w:pPr>
        <w:tabs>
          <w:tab w:val="left" w:pos="377"/>
        </w:tabs>
        <w:ind w:right="14"/>
        <w:rPr>
          <w:sz w:val="20"/>
          <w:szCs w:val="20"/>
        </w:rPr>
      </w:pPr>
    </w:p>
    <w:p w14:paraId="17A3FFD4" w14:textId="6874E8AD" w:rsidR="00350099" w:rsidRDefault="00350099" w:rsidP="00350099">
      <w:pPr>
        <w:pStyle w:val="ListParagraph"/>
        <w:numPr>
          <w:ilvl w:val="0"/>
          <w:numId w:val="2"/>
        </w:numPr>
        <w:tabs>
          <w:tab w:val="left" w:pos="377"/>
        </w:tabs>
        <w:ind w:left="0" w:right="14" w:hanging="10"/>
        <w:rPr>
          <w:sz w:val="20"/>
          <w:szCs w:val="20"/>
        </w:rPr>
      </w:pPr>
      <w:r w:rsidRPr="00FA5A47">
        <w:rPr>
          <w:sz w:val="20"/>
          <w:szCs w:val="20"/>
        </w:rPr>
        <w:t>Meals are provided to all Students.  A meal card will be distributed during in-processing.</w:t>
      </w:r>
    </w:p>
    <w:p w14:paraId="72F96BFD" w14:textId="77777777" w:rsidR="009A0094" w:rsidRPr="00350099" w:rsidRDefault="009A0094" w:rsidP="009A0094">
      <w:pPr>
        <w:pStyle w:val="ListParagraph"/>
        <w:ind w:left="0" w:right="20"/>
        <w:rPr>
          <w:sz w:val="20"/>
          <w:szCs w:val="20"/>
        </w:rPr>
      </w:pPr>
    </w:p>
    <w:p w14:paraId="7BCD27ED" w14:textId="77777777" w:rsidR="0004483D" w:rsidRPr="00FA5A47" w:rsidRDefault="0004483D" w:rsidP="0004483D">
      <w:pPr>
        <w:pStyle w:val="ListParagraph"/>
        <w:numPr>
          <w:ilvl w:val="0"/>
          <w:numId w:val="2"/>
        </w:numPr>
        <w:tabs>
          <w:tab w:val="left" w:pos="377"/>
        </w:tabs>
        <w:ind w:left="0" w:right="14" w:hanging="10"/>
        <w:rPr>
          <w:sz w:val="20"/>
          <w:szCs w:val="20"/>
        </w:rPr>
      </w:pPr>
      <w:r w:rsidRPr="00FA5A47">
        <w:rPr>
          <w:sz w:val="20"/>
          <w:szCs w:val="20"/>
        </w:rPr>
        <w:t>RTS-M does not provide transportation to or from airports, dining facilities, or billets.  Rental car or POV is highly recommended for students as transportation services are expensive, most time incurring costs higher than that of a rental car.</w:t>
      </w:r>
    </w:p>
    <w:p w14:paraId="0C436AB5" w14:textId="77777777" w:rsidR="00D642C0" w:rsidRPr="00350099" w:rsidRDefault="00D642C0" w:rsidP="009A0094">
      <w:pPr>
        <w:pStyle w:val="BodyText"/>
        <w:ind w:right="20" w:hanging="10"/>
      </w:pPr>
    </w:p>
    <w:p w14:paraId="0E937B27" w14:textId="77777777" w:rsidR="0004483D" w:rsidRPr="00FA5A47" w:rsidRDefault="0004483D" w:rsidP="0004483D">
      <w:pPr>
        <w:pStyle w:val="ListParagraph"/>
        <w:numPr>
          <w:ilvl w:val="0"/>
          <w:numId w:val="2"/>
        </w:numPr>
        <w:tabs>
          <w:tab w:val="left" w:pos="377"/>
        </w:tabs>
        <w:ind w:left="0" w:right="14" w:hanging="10"/>
        <w:rPr>
          <w:sz w:val="20"/>
          <w:szCs w:val="20"/>
        </w:rPr>
      </w:pPr>
      <w:r w:rsidRPr="00FA5A47">
        <w:rPr>
          <w:sz w:val="20"/>
          <w:szCs w:val="20"/>
        </w:rPr>
        <w:t>Should circumstances prevent your attendance, please contact us through your unit or ATRRS.  If you have any questions regarding this course or student guide, contact the RTS-M NCOIC at (320) 616-3024</w:t>
      </w:r>
      <w:proofErr w:type="gramStart"/>
      <w:r w:rsidRPr="00FA5A47">
        <w:rPr>
          <w:sz w:val="20"/>
          <w:szCs w:val="20"/>
        </w:rPr>
        <w:t>/(</w:t>
      </w:r>
      <w:proofErr w:type="gramEnd"/>
      <w:r w:rsidRPr="00FA5A47">
        <w:rPr>
          <w:sz w:val="20"/>
          <w:szCs w:val="20"/>
        </w:rPr>
        <w:t>651) 368-1525 or the Admin NCO at (320) 616-3025.</w:t>
      </w:r>
    </w:p>
    <w:p w14:paraId="0C436AB7" w14:textId="77777777" w:rsidR="00D642C0" w:rsidRPr="00350099" w:rsidRDefault="00D642C0" w:rsidP="009A0094">
      <w:pPr>
        <w:pStyle w:val="BodyText"/>
        <w:ind w:right="20"/>
      </w:pPr>
    </w:p>
    <w:p w14:paraId="0C436AB8" w14:textId="77777777" w:rsidR="00D642C0" w:rsidRPr="00350099" w:rsidRDefault="00D642C0" w:rsidP="009A0094">
      <w:pPr>
        <w:pStyle w:val="BodyText"/>
        <w:ind w:right="20"/>
      </w:pPr>
    </w:p>
    <w:p w14:paraId="0C436AB9" w14:textId="2E37F2B5" w:rsidR="00D642C0" w:rsidRDefault="00D642C0" w:rsidP="009A0094">
      <w:pPr>
        <w:pStyle w:val="BodyText"/>
        <w:spacing w:before="2"/>
        <w:ind w:right="20"/>
      </w:pPr>
    </w:p>
    <w:p w14:paraId="3366D894" w14:textId="77777777" w:rsidR="00350099" w:rsidRPr="00350099" w:rsidRDefault="00350099" w:rsidP="009A0094">
      <w:pPr>
        <w:pStyle w:val="BodyText"/>
        <w:spacing w:before="2"/>
        <w:ind w:right="20"/>
      </w:pPr>
    </w:p>
    <w:p w14:paraId="0C436ABA" w14:textId="7663A845" w:rsidR="00D642C0" w:rsidRPr="00350099" w:rsidRDefault="2FD4591F" w:rsidP="2FD4591F">
      <w:pPr>
        <w:pStyle w:val="BodyText"/>
        <w:tabs>
          <w:tab w:val="left" w:pos="4680"/>
        </w:tabs>
        <w:ind w:right="20" w:firstLine="4680"/>
      </w:pPr>
      <w:r w:rsidRPr="00350099">
        <w:t>/////////SIGNED\\\\\\\\\</w:t>
      </w:r>
    </w:p>
    <w:p w14:paraId="0C436ABB" w14:textId="57D49CF3" w:rsidR="00D642C0" w:rsidRPr="00350099" w:rsidRDefault="00A85C0C" w:rsidP="2FD4591F">
      <w:pPr>
        <w:pStyle w:val="BodyText"/>
        <w:tabs>
          <w:tab w:val="left" w:pos="4680"/>
        </w:tabs>
        <w:ind w:right="20"/>
      </w:pPr>
      <w:r w:rsidRPr="00350099">
        <w:t>Encl</w:t>
      </w:r>
      <w:r w:rsidRPr="00350099">
        <w:tab/>
      </w:r>
      <w:r w:rsidR="009A0094" w:rsidRPr="00350099">
        <w:t>DENNIS</w:t>
      </w:r>
      <w:r w:rsidR="00135B14" w:rsidRPr="00350099">
        <w:t xml:space="preserve"> F. THOMA</w:t>
      </w:r>
    </w:p>
    <w:p w14:paraId="0C436ABC" w14:textId="6B76BC17" w:rsidR="00D642C0" w:rsidRPr="00350099" w:rsidRDefault="00A85C0C" w:rsidP="2FD4591F">
      <w:pPr>
        <w:pStyle w:val="BodyText"/>
        <w:tabs>
          <w:tab w:val="left" w:pos="4680"/>
        </w:tabs>
        <w:spacing w:before="3" w:line="229" w:lineRule="exact"/>
        <w:ind w:right="20"/>
      </w:pPr>
      <w:r w:rsidRPr="00350099">
        <w:t>1.</w:t>
      </w:r>
      <w:r w:rsidRPr="00350099">
        <w:rPr>
          <w:spacing w:val="46"/>
        </w:rPr>
        <w:t xml:space="preserve"> </w:t>
      </w:r>
      <w:r w:rsidRPr="00350099">
        <w:t>Student</w:t>
      </w:r>
      <w:r w:rsidRPr="00350099">
        <w:rPr>
          <w:spacing w:val="-4"/>
        </w:rPr>
        <w:t xml:space="preserve"> </w:t>
      </w:r>
      <w:r w:rsidRPr="00350099">
        <w:t>Guide</w:t>
      </w:r>
      <w:r w:rsidRPr="00350099">
        <w:tab/>
        <w:t>CW4,</w:t>
      </w:r>
      <w:r w:rsidRPr="00350099">
        <w:rPr>
          <w:spacing w:val="-1"/>
        </w:rPr>
        <w:t xml:space="preserve"> </w:t>
      </w:r>
      <w:r w:rsidR="009A0094" w:rsidRPr="00350099">
        <w:t>MNARNG</w:t>
      </w:r>
    </w:p>
    <w:p w14:paraId="0C436ABD" w14:textId="524913B5" w:rsidR="00D642C0" w:rsidRPr="00350099" w:rsidRDefault="009A0094" w:rsidP="2FD4591F">
      <w:pPr>
        <w:pStyle w:val="BodyText"/>
        <w:tabs>
          <w:tab w:val="left" w:pos="4680"/>
        </w:tabs>
        <w:spacing w:line="229" w:lineRule="exact"/>
        <w:ind w:right="20"/>
      </w:pPr>
      <w:r w:rsidRPr="00350099">
        <w:tab/>
      </w:r>
      <w:r w:rsidR="00A85C0C" w:rsidRPr="00350099">
        <w:t xml:space="preserve">RTS-M Senior </w:t>
      </w:r>
      <w:r w:rsidR="00135B14" w:rsidRPr="00350099">
        <w:t>Maintenance Officer</w:t>
      </w:r>
    </w:p>
    <w:sectPr w:rsidR="00D642C0" w:rsidRPr="00350099" w:rsidSect="00350099">
      <w:type w:val="continuous"/>
      <w:pgSz w:w="12240" w:h="15840"/>
      <w:pgMar w:top="576" w:right="1008" w:bottom="27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3689"/>
    <w:multiLevelType w:val="hybridMultilevel"/>
    <w:tmpl w:val="B8345C22"/>
    <w:lvl w:ilvl="0" w:tplc="E586C58A">
      <w:start w:val="6"/>
      <w:numFmt w:val="decimal"/>
      <w:lvlText w:val="%1."/>
      <w:lvlJc w:val="left"/>
      <w:pPr>
        <w:ind w:left="100" w:hanging="276"/>
      </w:pPr>
      <w:rPr>
        <w:rFonts w:ascii="Arial" w:eastAsia="Arial" w:hAnsi="Arial" w:cs="Arial" w:hint="default"/>
        <w:spacing w:val="-1"/>
        <w:w w:val="99"/>
        <w:sz w:val="20"/>
        <w:szCs w:val="20"/>
        <w:lang w:val="en-US" w:eastAsia="en-US" w:bidi="en-US"/>
      </w:rPr>
    </w:lvl>
    <w:lvl w:ilvl="1" w:tplc="EB7A4D2C">
      <w:numFmt w:val="bullet"/>
      <w:lvlText w:val="•"/>
      <w:lvlJc w:val="left"/>
      <w:pPr>
        <w:ind w:left="1046" w:hanging="276"/>
      </w:pPr>
      <w:rPr>
        <w:rFonts w:hint="default"/>
        <w:lang w:val="en-US" w:eastAsia="en-US" w:bidi="en-US"/>
      </w:rPr>
    </w:lvl>
    <w:lvl w:ilvl="2" w:tplc="F9B2EE58">
      <w:numFmt w:val="bullet"/>
      <w:lvlText w:val="•"/>
      <w:lvlJc w:val="left"/>
      <w:pPr>
        <w:ind w:left="1992" w:hanging="276"/>
      </w:pPr>
      <w:rPr>
        <w:rFonts w:hint="default"/>
        <w:lang w:val="en-US" w:eastAsia="en-US" w:bidi="en-US"/>
      </w:rPr>
    </w:lvl>
    <w:lvl w:ilvl="3" w:tplc="3A448EB8">
      <w:numFmt w:val="bullet"/>
      <w:lvlText w:val="•"/>
      <w:lvlJc w:val="left"/>
      <w:pPr>
        <w:ind w:left="2938" w:hanging="276"/>
      </w:pPr>
      <w:rPr>
        <w:rFonts w:hint="default"/>
        <w:lang w:val="en-US" w:eastAsia="en-US" w:bidi="en-US"/>
      </w:rPr>
    </w:lvl>
    <w:lvl w:ilvl="4" w:tplc="C242DDDC">
      <w:numFmt w:val="bullet"/>
      <w:lvlText w:val="•"/>
      <w:lvlJc w:val="left"/>
      <w:pPr>
        <w:ind w:left="3884" w:hanging="276"/>
      </w:pPr>
      <w:rPr>
        <w:rFonts w:hint="default"/>
        <w:lang w:val="en-US" w:eastAsia="en-US" w:bidi="en-US"/>
      </w:rPr>
    </w:lvl>
    <w:lvl w:ilvl="5" w:tplc="FB660168">
      <w:numFmt w:val="bullet"/>
      <w:lvlText w:val="•"/>
      <w:lvlJc w:val="left"/>
      <w:pPr>
        <w:ind w:left="4830" w:hanging="276"/>
      </w:pPr>
      <w:rPr>
        <w:rFonts w:hint="default"/>
        <w:lang w:val="en-US" w:eastAsia="en-US" w:bidi="en-US"/>
      </w:rPr>
    </w:lvl>
    <w:lvl w:ilvl="6" w:tplc="6A20A56E">
      <w:numFmt w:val="bullet"/>
      <w:lvlText w:val="•"/>
      <w:lvlJc w:val="left"/>
      <w:pPr>
        <w:ind w:left="5776" w:hanging="276"/>
      </w:pPr>
      <w:rPr>
        <w:rFonts w:hint="default"/>
        <w:lang w:val="en-US" w:eastAsia="en-US" w:bidi="en-US"/>
      </w:rPr>
    </w:lvl>
    <w:lvl w:ilvl="7" w:tplc="F4F876FE">
      <w:numFmt w:val="bullet"/>
      <w:lvlText w:val="•"/>
      <w:lvlJc w:val="left"/>
      <w:pPr>
        <w:ind w:left="6722" w:hanging="276"/>
      </w:pPr>
      <w:rPr>
        <w:rFonts w:hint="default"/>
        <w:lang w:val="en-US" w:eastAsia="en-US" w:bidi="en-US"/>
      </w:rPr>
    </w:lvl>
    <w:lvl w:ilvl="8" w:tplc="5E8A293E">
      <w:numFmt w:val="bullet"/>
      <w:lvlText w:val="•"/>
      <w:lvlJc w:val="left"/>
      <w:pPr>
        <w:ind w:left="7668" w:hanging="276"/>
      </w:pPr>
      <w:rPr>
        <w:rFonts w:hint="default"/>
        <w:lang w:val="en-US" w:eastAsia="en-US" w:bidi="en-US"/>
      </w:rPr>
    </w:lvl>
  </w:abstractNum>
  <w:abstractNum w:abstractNumId="1" w15:restartNumberingAfterBreak="0">
    <w:nsid w:val="54922FCA"/>
    <w:multiLevelType w:val="hybridMultilevel"/>
    <w:tmpl w:val="B0F65C30"/>
    <w:lvl w:ilvl="0" w:tplc="286280D8">
      <w:start w:val="1"/>
      <w:numFmt w:val="decimal"/>
      <w:lvlText w:val="%1."/>
      <w:lvlJc w:val="left"/>
      <w:pPr>
        <w:ind w:left="100" w:hanging="272"/>
      </w:pPr>
      <w:rPr>
        <w:rFonts w:ascii="Arial" w:eastAsia="Arial" w:hAnsi="Arial" w:cs="Arial" w:hint="default"/>
        <w:spacing w:val="-1"/>
        <w:w w:val="99"/>
        <w:sz w:val="20"/>
        <w:szCs w:val="20"/>
        <w:lang w:val="en-US" w:eastAsia="en-US" w:bidi="en-US"/>
      </w:rPr>
    </w:lvl>
    <w:lvl w:ilvl="1" w:tplc="65B2DE82">
      <w:start w:val="1"/>
      <w:numFmt w:val="lowerLetter"/>
      <w:lvlText w:val="%2."/>
      <w:lvlJc w:val="left"/>
      <w:pPr>
        <w:ind w:left="647" w:hanging="276"/>
      </w:pPr>
      <w:rPr>
        <w:rFonts w:ascii="Arial" w:eastAsia="Arial" w:hAnsi="Arial" w:cs="Arial" w:hint="default"/>
        <w:spacing w:val="-1"/>
        <w:w w:val="99"/>
        <w:sz w:val="20"/>
        <w:szCs w:val="20"/>
        <w:lang w:val="en-US" w:eastAsia="en-US" w:bidi="en-US"/>
      </w:rPr>
    </w:lvl>
    <w:lvl w:ilvl="2" w:tplc="B314B550">
      <w:numFmt w:val="bullet"/>
      <w:lvlText w:val="•"/>
      <w:lvlJc w:val="left"/>
      <w:pPr>
        <w:ind w:left="1631" w:hanging="276"/>
      </w:pPr>
      <w:rPr>
        <w:rFonts w:hint="default"/>
        <w:lang w:val="en-US" w:eastAsia="en-US" w:bidi="en-US"/>
      </w:rPr>
    </w:lvl>
    <w:lvl w:ilvl="3" w:tplc="6B54FC10">
      <w:numFmt w:val="bullet"/>
      <w:lvlText w:val="•"/>
      <w:lvlJc w:val="left"/>
      <w:pPr>
        <w:ind w:left="2622" w:hanging="276"/>
      </w:pPr>
      <w:rPr>
        <w:rFonts w:hint="default"/>
        <w:lang w:val="en-US" w:eastAsia="en-US" w:bidi="en-US"/>
      </w:rPr>
    </w:lvl>
    <w:lvl w:ilvl="4" w:tplc="7A1E6246">
      <w:numFmt w:val="bullet"/>
      <w:lvlText w:val="•"/>
      <w:lvlJc w:val="left"/>
      <w:pPr>
        <w:ind w:left="3613" w:hanging="276"/>
      </w:pPr>
      <w:rPr>
        <w:rFonts w:hint="default"/>
        <w:lang w:val="en-US" w:eastAsia="en-US" w:bidi="en-US"/>
      </w:rPr>
    </w:lvl>
    <w:lvl w:ilvl="5" w:tplc="AE6025BE">
      <w:numFmt w:val="bullet"/>
      <w:lvlText w:val="•"/>
      <w:lvlJc w:val="left"/>
      <w:pPr>
        <w:ind w:left="4604" w:hanging="276"/>
      </w:pPr>
      <w:rPr>
        <w:rFonts w:hint="default"/>
        <w:lang w:val="en-US" w:eastAsia="en-US" w:bidi="en-US"/>
      </w:rPr>
    </w:lvl>
    <w:lvl w:ilvl="6" w:tplc="3AD42898">
      <w:numFmt w:val="bullet"/>
      <w:lvlText w:val="•"/>
      <w:lvlJc w:val="left"/>
      <w:pPr>
        <w:ind w:left="5595" w:hanging="276"/>
      </w:pPr>
      <w:rPr>
        <w:rFonts w:hint="default"/>
        <w:lang w:val="en-US" w:eastAsia="en-US" w:bidi="en-US"/>
      </w:rPr>
    </w:lvl>
    <w:lvl w:ilvl="7" w:tplc="A55C68B2">
      <w:numFmt w:val="bullet"/>
      <w:lvlText w:val="•"/>
      <w:lvlJc w:val="left"/>
      <w:pPr>
        <w:ind w:left="6586" w:hanging="276"/>
      </w:pPr>
      <w:rPr>
        <w:rFonts w:hint="default"/>
        <w:lang w:val="en-US" w:eastAsia="en-US" w:bidi="en-US"/>
      </w:rPr>
    </w:lvl>
    <w:lvl w:ilvl="8" w:tplc="08F2AD84">
      <w:numFmt w:val="bullet"/>
      <w:lvlText w:val="•"/>
      <w:lvlJc w:val="left"/>
      <w:pPr>
        <w:ind w:left="7577" w:hanging="27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C0"/>
    <w:rsid w:val="0004483D"/>
    <w:rsid w:val="00135B14"/>
    <w:rsid w:val="001573F4"/>
    <w:rsid w:val="001C0D27"/>
    <w:rsid w:val="002D56C8"/>
    <w:rsid w:val="003127E4"/>
    <w:rsid w:val="00350099"/>
    <w:rsid w:val="0037614C"/>
    <w:rsid w:val="003803F1"/>
    <w:rsid w:val="00604D2F"/>
    <w:rsid w:val="007252F1"/>
    <w:rsid w:val="008B3FE8"/>
    <w:rsid w:val="00977417"/>
    <w:rsid w:val="009A0094"/>
    <w:rsid w:val="00A5313B"/>
    <w:rsid w:val="00A5345A"/>
    <w:rsid w:val="00A85C0C"/>
    <w:rsid w:val="00A90D3E"/>
    <w:rsid w:val="00C37A6F"/>
    <w:rsid w:val="00D2652E"/>
    <w:rsid w:val="00D35451"/>
    <w:rsid w:val="00D642C0"/>
    <w:rsid w:val="00F122B4"/>
    <w:rsid w:val="2FD4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9B"/>
  <w15:docId w15:val="{08B839BC-1E3E-44DD-8018-3B17EE47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unhideWhenUsed/>
    <w:rsid w:val="00135B14"/>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135B14"/>
    <w:rPr>
      <w:rFonts w:ascii="Calibri" w:hAnsi="Calibri"/>
      <w:szCs w:val="21"/>
    </w:rPr>
  </w:style>
  <w:style w:type="paragraph" w:styleId="BalloonText">
    <w:name w:val="Balloon Text"/>
    <w:basedOn w:val="Normal"/>
    <w:link w:val="BalloonTextChar"/>
    <w:uiPriority w:val="99"/>
    <w:semiHidden/>
    <w:unhideWhenUsed/>
    <w:rsid w:val="00604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2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9631">
      <w:bodyDiv w:val="1"/>
      <w:marLeft w:val="0"/>
      <w:marRight w:val="0"/>
      <w:marTop w:val="0"/>
      <w:marBottom w:val="0"/>
      <w:divBdr>
        <w:top w:val="none" w:sz="0" w:space="0" w:color="auto"/>
        <w:left w:val="none" w:sz="0" w:space="0" w:color="auto"/>
        <w:bottom w:val="none" w:sz="0" w:space="0" w:color="auto"/>
        <w:right w:val="none" w:sz="0" w:space="0" w:color="auto"/>
      </w:divBdr>
    </w:div>
    <w:div w:id="109474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2b35af7-4249-4402-97ff-403d56d00d77">KDCH6DFZDE4Y-1990696385-4307</_dlc_DocId>
    <_dlc_DocIdUrl xmlns="62b35af7-4249-4402-97ff-403d56d00d77">
      <Url>https://ngmnsharepoint/jfhq/RTI/RTS-M/_layouts/15/DocIdRedir.aspx?ID=KDCH6DFZDE4Y-1990696385-4307</Url>
      <Description>KDCH6DFZDE4Y-1990696385-4307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7FD1471819494DA03B381DB4D90CFC" ma:contentTypeVersion="3" ma:contentTypeDescription="Create a new document." ma:contentTypeScope="" ma:versionID="83cdaa37c84ce3809db3285e78191d15">
  <xsd:schema xmlns:xsd="http://www.w3.org/2001/XMLSchema" xmlns:xs="http://www.w3.org/2001/XMLSchema" xmlns:p="http://schemas.microsoft.com/office/2006/metadata/properties" xmlns:ns2="62b35af7-4249-4402-97ff-403d56d00d77" xmlns:ns3="ef40854b-1730-4585-8160-b95c94b44630" targetNamespace="http://schemas.microsoft.com/office/2006/metadata/properties" ma:root="true" ma:fieldsID="748b259c1535584a3c2e13af9eab6088" ns2:_="" ns3:_="">
    <xsd:import namespace="62b35af7-4249-4402-97ff-403d56d00d77"/>
    <xsd:import namespace="ef40854b-1730-4585-8160-b95c94b4463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35af7-4249-4402-97ff-403d56d00d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40854b-1730-4585-8160-b95c94b446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4624f8b-47d4-400e-b492-18d3df9d7892" ContentTypeId="0x0101" PreviousValue="false"/>
</file>

<file path=customXml/itemProps1.xml><?xml version="1.0" encoding="utf-8"?>
<ds:datastoreItem xmlns:ds="http://schemas.openxmlformats.org/officeDocument/2006/customXml" ds:itemID="{9FAD869A-1792-4DBC-89EF-AAE82C8EFEB6}">
  <ds:schemaRefs>
    <ds:schemaRef ds:uri="http://schemas.microsoft.com/sharepoint/events"/>
  </ds:schemaRefs>
</ds:datastoreItem>
</file>

<file path=customXml/itemProps2.xml><?xml version="1.0" encoding="utf-8"?>
<ds:datastoreItem xmlns:ds="http://schemas.openxmlformats.org/officeDocument/2006/customXml" ds:itemID="{21D810CA-3163-457C-B298-4C120857665D}">
  <ds:schemaRefs>
    <ds:schemaRef ds:uri="http://schemas.microsoft.com/sharepoint/v3/contenttype/forms"/>
  </ds:schemaRefs>
</ds:datastoreItem>
</file>

<file path=customXml/itemProps3.xml><?xml version="1.0" encoding="utf-8"?>
<ds:datastoreItem xmlns:ds="http://schemas.openxmlformats.org/officeDocument/2006/customXml" ds:itemID="{43B3E472-AD0E-4DF0-AB3E-D9DCCEB121B7}">
  <ds:schemaRefs>
    <ds:schemaRef ds:uri="http://purl.org/dc/terms/"/>
    <ds:schemaRef ds:uri="http://schemas.microsoft.com/office/2006/documentManagement/types"/>
    <ds:schemaRef ds:uri="62b35af7-4249-4402-97ff-403d56d00d77"/>
    <ds:schemaRef ds:uri="ef40854b-1730-4585-8160-b95c94b44630"/>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797CE20-1D08-4173-8650-3EC7B55CB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35af7-4249-4402-97ff-403d56d00d77"/>
    <ds:schemaRef ds:uri="ef40854b-1730-4585-8160-b95c94b44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CB094F-6012-41FE-823F-638469F51E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JASON A  SSG MIL NG MN ARNG</dc:creator>
  <cp:keywords/>
  <dc:description/>
  <cp:lastModifiedBy>Rasmussen, Jason A SFC USARMY NG MNARNG (USA)</cp:lastModifiedBy>
  <cp:revision>2</cp:revision>
  <cp:lastPrinted>2021-12-22T14:01:00Z</cp:lastPrinted>
  <dcterms:created xsi:type="dcterms:W3CDTF">2022-07-11T18:59:00Z</dcterms:created>
  <dcterms:modified xsi:type="dcterms:W3CDTF">2022-07-11T18:59:00Z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LastSaved">
    <vt:filetime>2019-10-29T00:00:00Z</vt:filetime>
  </property>
  <property fmtid="{D5CDD505-2E9C-101B-9397-08002B2CF9AE}" pid="4" name="ContentTypeId">
    <vt:lpwstr>0x010100177FD1471819494DA03B381DB4D90CFC</vt:lpwstr>
  </property>
  <property fmtid="{D5CDD505-2E9C-101B-9397-08002B2CF9AE}" pid="5" name="_dlc_DocIdItemGuid">
    <vt:lpwstr>113b5d0a-514f-4707-837d-eddb5372bf57</vt:lpwstr>
  </property>
</Properties>
</file>